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41C41" w14:textId="77777777" w:rsidR="00CF31CF" w:rsidRPr="00CF31CF" w:rsidRDefault="00B139E9" w:rsidP="0027424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007CCF25" w14:textId="77777777" w:rsidR="00CF31CF" w:rsidRPr="00CF31CF" w:rsidRDefault="00B139E9" w:rsidP="0027424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B30359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CF31CF" w:rsidRPr="00CF31CF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4F2376B6" w14:textId="77777777" w:rsidR="00CF31CF" w:rsidRPr="00CF31CF" w:rsidRDefault="00CF31CF" w:rsidP="0027424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31CF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</w:p>
    <w:p w14:paraId="1E8E0DC5" w14:textId="77777777" w:rsidR="00CF31CF" w:rsidRPr="00CF31CF" w:rsidRDefault="00CF31CF" w:rsidP="0027424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31CF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4AB301DA" w14:textId="77777777" w:rsidR="00CF31CF" w:rsidRPr="00CF31CF" w:rsidRDefault="00CF31CF" w:rsidP="0027424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31CF">
        <w:rPr>
          <w:rFonts w:ascii="Times New Roman" w:hAnsi="Times New Roman" w:cs="Times New Roman"/>
          <w:sz w:val="28"/>
          <w:szCs w:val="28"/>
        </w:rPr>
        <w:t xml:space="preserve">  от _____________ №_________             </w:t>
      </w:r>
    </w:p>
    <w:p w14:paraId="505AE661" w14:textId="77777777" w:rsidR="00CF31CF" w:rsidRPr="00CF31CF" w:rsidRDefault="00CF31CF" w:rsidP="00CF31C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A44FD71" w14:textId="77777777" w:rsidR="00CF31CF" w:rsidRPr="00CF31CF" w:rsidRDefault="00CF31CF" w:rsidP="00CF31C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3BBA899" w14:textId="77777777" w:rsidR="00CF31CF" w:rsidRPr="00CF31CF" w:rsidRDefault="00CF31CF" w:rsidP="00CF31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31CF">
        <w:rPr>
          <w:rFonts w:ascii="Times New Roman" w:hAnsi="Times New Roman" w:cs="Times New Roman"/>
          <w:sz w:val="28"/>
          <w:szCs w:val="28"/>
        </w:rPr>
        <w:t>ИЗМЕНЕНИЯ,</w:t>
      </w:r>
    </w:p>
    <w:p w14:paraId="613FD989" w14:textId="77777777" w:rsidR="00CF31CF" w:rsidRPr="00CF31CF" w:rsidRDefault="00CF31CF" w:rsidP="00CF31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31CF">
        <w:rPr>
          <w:rFonts w:ascii="Times New Roman" w:hAnsi="Times New Roman" w:cs="Times New Roman"/>
          <w:sz w:val="28"/>
          <w:szCs w:val="28"/>
        </w:rPr>
        <w:t>которые вносятся в Регламент рассмотрения обращений граждан</w:t>
      </w:r>
    </w:p>
    <w:p w14:paraId="69894272" w14:textId="77777777" w:rsidR="00CF31CF" w:rsidRPr="00CF31CF" w:rsidRDefault="00CF31CF" w:rsidP="00CF31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31CF">
        <w:rPr>
          <w:rFonts w:ascii="Times New Roman" w:hAnsi="Times New Roman" w:cs="Times New Roman"/>
          <w:sz w:val="28"/>
          <w:szCs w:val="28"/>
        </w:rPr>
        <w:t>в администрации Раменского муниципального округа</w:t>
      </w:r>
    </w:p>
    <w:p w14:paraId="51C6FBE9" w14:textId="77777777" w:rsidR="00CF31CF" w:rsidRPr="00CF31CF" w:rsidRDefault="00CF31CF" w:rsidP="00CF31CF">
      <w:pPr>
        <w:rPr>
          <w:rFonts w:ascii="Times New Roman" w:hAnsi="Times New Roman" w:cs="Times New Roman"/>
          <w:sz w:val="28"/>
          <w:szCs w:val="28"/>
        </w:rPr>
      </w:pPr>
    </w:p>
    <w:p w14:paraId="0047E0CC" w14:textId="763D0B25" w:rsidR="00CF31CF" w:rsidRPr="00CF31CF" w:rsidRDefault="002B3539" w:rsidP="00CF31CF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F31CF" w:rsidRPr="00CF31CF">
        <w:rPr>
          <w:rFonts w:ascii="Times New Roman" w:hAnsi="Times New Roman" w:cs="Times New Roman"/>
          <w:sz w:val="28"/>
          <w:szCs w:val="28"/>
        </w:rPr>
        <w:t xml:space="preserve">. </w:t>
      </w:r>
      <w:r w:rsidR="00D96923">
        <w:rPr>
          <w:rFonts w:ascii="Times New Roman" w:hAnsi="Times New Roman" w:cs="Times New Roman"/>
          <w:sz w:val="28"/>
          <w:szCs w:val="28"/>
        </w:rPr>
        <w:t xml:space="preserve">В </w:t>
      </w:r>
      <w:r w:rsidR="00CF31CF" w:rsidRPr="00CF31CF">
        <w:rPr>
          <w:rFonts w:ascii="Times New Roman" w:hAnsi="Times New Roman" w:cs="Times New Roman"/>
          <w:sz w:val="28"/>
          <w:szCs w:val="28"/>
        </w:rPr>
        <w:t>раздел «</w:t>
      </w:r>
      <w:r w:rsidR="00D96923">
        <w:rPr>
          <w:rFonts w:ascii="Times New Roman" w:hAnsi="Times New Roman" w:cs="Times New Roman"/>
          <w:sz w:val="28"/>
          <w:szCs w:val="28"/>
        </w:rPr>
        <w:t>4</w:t>
      </w:r>
      <w:r w:rsidR="00CF31CF" w:rsidRPr="00CF31CF">
        <w:rPr>
          <w:rFonts w:ascii="Times New Roman" w:hAnsi="Times New Roman" w:cs="Times New Roman"/>
          <w:sz w:val="28"/>
          <w:szCs w:val="28"/>
        </w:rPr>
        <w:t xml:space="preserve">. </w:t>
      </w:r>
      <w:r w:rsidR="006C0A44">
        <w:rPr>
          <w:rFonts w:ascii="Times New Roman" w:hAnsi="Times New Roman" w:cs="Times New Roman"/>
          <w:sz w:val="28"/>
          <w:szCs w:val="28"/>
        </w:rPr>
        <w:t>«</w:t>
      </w:r>
      <w:r w:rsidR="00D96923">
        <w:rPr>
          <w:rFonts w:ascii="Times New Roman" w:hAnsi="Times New Roman" w:cs="Times New Roman"/>
          <w:sz w:val="28"/>
          <w:szCs w:val="28"/>
        </w:rPr>
        <w:t>Сроки рассмотрения обращений</w:t>
      </w:r>
      <w:r w:rsidR="00CF31CF" w:rsidRPr="00CF31CF">
        <w:rPr>
          <w:rFonts w:ascii="Times New Roman" w:hAnsi="Times New Roman" w:cs="Times New Roman"/>
          <w:sz w:val="28"/>
          <w:szCs w:val="28"/>
        </w:rPr>
        <w:t xml:space="preserve">» </w:t>
      </w:r>
      <w:r w:rsidR="00D96923">
        <w:rPr>
          <w:rFonts w:ascii="Times New Roman" w:hAnsi="Times New Roman" w:cs="Times New Roman"/>
          <w:sz w:val="28"/>
          <w:szCs w:val="28"/>
        </w:rPr>
        <w:t>добавить пункт</w:t>
      </w:r>
      <w:r>
        <w:rPr>
          <w:rFonts w:ascii="Times New Roman" w:hAnsi="Times New Roman" w:cs="Times New Roman"/>
          <w:sz w:val="28"/>
          <w:szCs w:val="28"/>
        </w:rPr>
        <w:t xml:space="preserve"> 4.5.</w:t>
      </w:r>
      <w:r w:rsidR="00B02DAC">
        <w:rPr>
          <w:rFonts w:ascii="Times New Roman" w:hAnsi="Times New Roman" w:cs="Times New Roman"/>
          <w:sz w:val="28"/>
          <w:szCs w:val="28"/>
        </w:rPr>
        <w:t xml:space="preserve"> </w:t>
      </w:r>
      <w:r w:rsidR="00D96923">
        <w:rPr>
          <w:rFonts w:ascii="Times New Roman" w:hAnsi="Times New Roman" w:cs="Times New Roman"/>
          <w:sz w:val="28"/>
          <w:szCs w:val="28"/>
        </w:rPr>
        <w:t xml:space="preserve">в </w:t>
      </w:r>
      <w:r w:rsidR="00CF31CF" w:rsidRPr="00CF31CF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14:paraId="6087A954" w14:textId="61779AD9" w:rsidR="00365ADE" w:rsidRDefault="00CF31CF" w:rsidP="00CF31CF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1CF">
        <w:rPr>
          <w:rFonts w:ascii="Times New Roman" w:hAnsi="Times New Roman" w:cs="Times New Roman"/>
          <w:sz w:val="28"/>
          <w:szCs w:val="28"/>
        </w:rPr>
        <w:t>«</w:t>
      </w:r>
      <w:r w:rsidR="00D96923">
        <w:rPr>
          <w:rFonts w:ascii="Times New Roman" w:hAnsi="Times New Roman" w:cs="Times New Roman"/>
          <w:sz w:val="28"/>
          <w:szCs w:val="28"/>
        </w:rPr>
        <w:t>4.</w:t>
      </w:r>
      <w:r w:rsidR="00A80E2E">
        <w:rPr>
          <w:rFonts w:ascii="Times New Roman" w:hAnsi="Times New Roman" w:cs="Times New Roman"/>
          <w:sz w:val="28"/>
          <w:szCs w:val="28"/>
        </w:rPr>
        <w:t>5</w:t>
      </w:r>
      <w:r w:rsidR="00D96923">
        <w:rPr>
          <w:rFonts w:ascii="Times New Roman" w:hAnsi="Times New Roman" w:cs="Times New Roman"/>
          <w:sz w:val="28"/>
          <w:szCs w:val="28"/>
        </w:rPr>
        <w:t>.</w:t>
      </w:r>
      <w:r w:rsidR="00D96923" w:rsidRPr="00D96923">
        <w:t xml:space="preserve"> </w:t>
      </w:r>
      <w:r w:rsidR="00D96923" w:rsidRPr="00D96923">
        <w:rPr>
          <w:rFonts w:ascii="Times New Roman" w:hAnsi="Times New Roman" w:cs="Times New Roman"/>
          <w:sz w:val="28"/>
          <w:szCs w:val="28"/>
        </w:rPr>
        <w:t>Обращения участников специальной военной операции и членов их семей рассматриваются в течение 15 дней со дня их регистрации.</w:t>
      </w:r>
      <w:r w:rsidRPr="00CF31CF">
        <w:rPr>
          <w:rFonts w:ascii="Times New Roman" w:hAnsi="Times New Roman" w:cs="Times New Roman"/>
          <w:sz w:val="28"/>
          <w:szCs w:val="28"/>
        </w:rPr>
        <w:t>».</w:t>
      </w:r>
    </w:p>
    <w:p w14:paraId="19166792" w14:textId="3DED07EB" w:rsidR="00D96923" w:rsidRPr="00D96923" w:rsidRDefault="00621121" w:rsidP="00D96923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96923" w:rsidRPr="00D96923">
        <w:rPr>
          <w:rFonts w:ascii="Times New Roman" w:hAnsi="Times New Roman" w:cs="Times New Roman"/>
          <w:sz w:val="28"/>
          <w:szCs w:val="28"/>
        </w:rPr>
        <w:t xml:space="preserve">. В разделе «6. «Рассмотрение устных обращений в ходе личного </w:t>
      </w:r>
      <w:r w:rsidR="00F7211F" w:rsidRPr="00D96923">
        <w:rPr>
          <w:rFonts w:ascii="Times New Roman" w:hAnsi="Times New Roman" w:cs="Times New Roman"/>
          <w:sz w:val="28"/>
          <w:szCs w:val="28"/>
        </w:rPr>
        <w:t>приема» пункт</w:t>
      </w:r>
      <w:r w:rsidR="00D96923" w:rsidRPr="00D96923">
        <w:rPr>
          <w:rFonts w:ascii="Times New Roman" w:hAnsi="Times New Roman" w:cs="Times New Roman"/>
          <w:sz w:val="28"/>
          <w:szCs w:val="28"/>
        </w:rPr>
        <w:t xml:space="preserve"> 6.9. изложить в следующей редакции:</w:t>
      </w:r>
    </w:p>
    <w:p w14:paraId="574E10D8" w14:textId="2142F157" w:rsidR="00546693" w:rsidRPr="00546693" w:rsidRDefault="00D96923" w:rsidP="00546693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923">
        <w:rPr>
          <w:rFonts w:ascii="Times New Roman" w:hAnsi="Times New Roman" w:cs="Times New Roman"/>
          <w:sz w:val="28"/>
          <w:szCs w:val="28"/>
        </w:rPr>
        <w:t>«</w:t>
      </w:r>
      <w:r w:rsidR="00D07E5B">
        <w:rPr>
          <w:rFonts w:ascii="Times New Roman" w:hAnsi="Times New Roman" w:cs="Times New Roman"/>
          <w:sz w:val="28"/>
          <w:szCs w:val="28"/>
        </w:rPr>
        <w:t>6.9. </w:t>
      </w:r>
      <w:bookmarkStart w:id="0" w:name="_GoBack"/>
      <w:bookmarkEnd w:id="0"/>
      <w:r w:rsidR="00546693" w:rsidRPr="00546693">
        <w:rPr>
          <w:rFonts w:ascii="Times New Roman" w:hAnsi="Times New Roman" w:cs="Times New Roman"/>
          <w:sz w:val="28"/>
          <w:szCs w:val="28"/>
        </w:rPr>
        <w:t>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14:paraId="0B8FFE78" w14:textId="287BEC3D" w:rsidR="00D96923" w:rsidRPr="00D96923" w:rsidRDefault="00D96923" w:rsidP="00546693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923">
        <w:rPr>
          <w:rFonts w:ascii="Times New Roman" w:hAnsi="Times New Roman" w:cs="Times New Roman"/>
          <w:sz w:val="28"/>
          <w:szCs w:val="28"/>
        </w:rPr>
        <w:t>Правом на внеочередной прием в дни и часы, установленные для приема граждан, имеют:</w:t>
      </w:r>
    </w:p>
    <w:p w14:paraId="2E21FE70" w14:textId="4EA9ABDD" w:rsidR="00D96923" w:rsidRPr="00D96923" w:rsidRDefault="00D96923" w:rsidP="00D96923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923">
        <w:rPr>
          <w:rFonts w:ascii="Times New Roman" w:hAnsi="Times New Roman" w:cs="Times New Roman"/>
          <w:sz w:val="28"/>
          <w:szCs w:val="28"/>
        </w:rPr>
        <w:t>Ветераны Великой Отечественной войны, ветераны боевых действий</w:t>
      </w:r>
      <w:r w:rsidR="002B3539">
        <w:rPr>
          <w:rFonts w:ascii="Times New Roman" w:hAnsi="Times New Roman" w:cs="Times New Roman"/>
          <w:sz w:val="28"/>
          <w:szCs w:val="28"/>
        </w:rPr>
        <w:t>;</w:t>
      </w:r>
    </w:p>
    <w:p w14:paraId="692AD50B" w14:textId="682C36E3" w:rsidR="00D96923" w:rsidRPr="00D96923" w:rsidRDefault="00D96923" w:rsidP="002F6DA0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D96923">
        <w:rPr>
          <w:rFonts w:ascii="Times New Roman" w:hAnsi="Times New Roman" w:cs="Times New Roman"/>
          <w:sz w:val="28"/>
          <w:szCs w:val="28"/>
        </w:rPr>
        <w:t xml:space="preserve">Инвалиды Великой Отечественной войны и инвалиды боевых </w:t>
      </w:r>
      <w:proofErr w:type="gramStart"/>
      <w:r w:rsidR="00F7211F" w:rsidRPr="00D96923">
        <w:rPr>
          <w:rFonts w:ascii="Times New Roman" w:hAnsi="Times New Roman" w:cs="Times New Roman"/>
          <w:sz w:val="28"/>
          <w:szCs w:val="28"/>
        </w:rPr>
        <w:t xml:space="preserve">действий; </w:t>
      </w:r>
      <w:r w:rsidR="00F7211F">
        <w:rPr>
          <w:rFonts w:ascii="Times New Roman" w:hAnsi="Times New Roman" w:cs="Times New Roman"/>
          <w:sz w:val="28"/>
          <w:szCs w:val="28"/>
        </w:rPr>
        <w:t xml:space="preserve"> </w:t>
      </w:r>
      <w:r w:rsidR="002F6D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2F6DA0">
        <w:rPr>
          <w:rFonts w:ascii="Times New Roman" w:hAnsi="Times New Roman" w:cs="Times New Roman"/>
          <w:sz w:val="28"/>
          <w:szCs w:val="28"/>
        </w:rPr>
        <w:t xml:space="preserve">    И</w:t>
      </w:r>
      <w:r w:rsidRPr="00D96923">
        <w:rPr>
          <w:rFonts w:ascii="Times New Roman" w:hAnsi="Times New Roman" w:cs="Times New Roman"/>
          <w:sz w:val="28"/>
          <w:szCs w:val="28"/>
        </w:rPr>
        <w:t>нвалиды I и II групп и (или) их законные представители</w:t>
      </w:r>
      <w:r w:rsidR="002B3539">
        <w:rPr>
          <w:rFonts w:ascii="Times New Roman" w:hAnsi="Times New Roman" w:cs="Times New Roman"/>
          <w:sz w:val="28"/>
          <w:szCs w:val="28"/>
        </w:rPr>
        <w:t>;</w:t>
      </w:r>
    </w:p>
    <w:p w14:paraId="2B3BF657" w14:textId="77777777" w:rsidR="00D96923" w:rsidRPr="00D96923" w:rsidRDefault="00D96923" w:rsidP="00D96923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923">
        <w:rPr>
          <w:rFonts w:ascii="Times New Roman" w:hAnsi="Times New Roman" w:cs="Times New Roman"/>
          <w:sz w:val="28"/>
          <w:szCs w:val="28"/>
        </w:rPr>
        <w:t>Лица из числа детей-сирот и детей, оставшихся без попечения родителей;</w:t>
      </w:r>
    </w:p>
    <w:p w14:paraId="3D424257" w14:textId="592B4399" w:rsidR="00D96923" w:rsidRPr="00CF31CF" w:rsidRDefault="00D96923" w:rsidP="00D96923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923">
        <w:rPr>
          <w:rFonts w:ascii="Times New Roman" w:hAnsi="Times New Roman" w:cs="Times New Roman"/>
          <w:sz w:val="28"/>
          <w:szCs w:val="28"/>
        </w:rPr>
        <w:t>Участники специальной военной операции</w:t>
      </w:r>
      <w:r w:rsidR="006C0A44">
        <w:rPr>
          <w:rFonts w:ascii="Times New Roman" w:hAnsi="Times New Roman" w:cs="Times New Roman"/>
          <w:sz w:val="28"/>
          <w:szCs w:val="28"/>
        </w:rPr>
        <w:t>.</w:t>
      </w:r>
      <w:r w:rsidRPr="00D96923">
        <w:rPr>
          <w:rFonts w:ascii="Times New Roman" w:hAnsi="Times New Roman" w:cs="Times New Roman"/>
          <w:sz w:val="28"/>
          <w:szCs w:val="28"/>
        </w:rPr>
        <w:t>».</w:t>
      </w:r>
    </w:p>
    <w:sectPr w:rsidR="00D96923" w:rsidRPr="00CF31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C1E"/>
    <w:rsid w:val="00027253"/>
    <w:rsid w:val="000E4151"/>
    <w:rsid w:val="00120C1E"/>
    <w:rsid w:val="0027424E"/>
    <w:rsid w:val="002B3539"/>
    <w:rsid w:val="002F6DA0"/>
    <w:rsid w:val="00365ADE"/>
    <w:rsid w:val="004611B1"/>
    <w:rsid w:val="00546693"/>
    <w:rsid w:val="00596606"/>
    <w:rsid w:val="00621121"/>
    <w:rsid w:val="006C0A44"/>
    <w:rsid w:val="00754BC7"/>
    <w:rsid w:val="00991D1D"/>
    <w:rsid w:val="00A80E2E"/>
    <w:rsid w:val="00B02DAC"/>
    <w:rsid w:val="00B139E9"/>
    <w:rsid w:val="00B30359"/>
    <w:rsid w:val="00CF31CF"/>
    <w:rsid w:val="00D07E5B"/>
    <w:rsid w:val="00D96923"/>
    <w:rsid w:val="00F7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238D6"/>
  <w15:chartTrackingRefBased/>
  <w15:docId w15:val="{C7426E40-63C3-4FDD-B04B-1377B2114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ПК2</dc:creator>
  <cp:keywords/>
  <dc:description/>
  <cp:lastModifiedBy>ПК2</cp:lastModifiedBy>
  <cp:revision>10</cp:revision>
  <dcterms:created xsi:type="dcterms:W3CDTF">2025-07-29T06:46:00Z</dcterms:created>
  <dcterms:modified xsi:type="dcterms:W3CDTF">2025-08-04T06:37:00Z</dcterms:modified>
</cp:coreProperties>
</file>